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B7A85" w14:textId="77777777" w:rsidR="008B05A0" w:rsidRDefault="008B05A0">
      <w:pPr>
        <w:rPr>
          <w:b/>
          <w:bCs/>
          <w:sz w:val="28"/>
          <w:szCs w:val="28"/>
        </w:rPr>
      </w:pPr>
    </w:p>
    <w:p w14:paraId="38746773" w14:textId="77777777" w:rsidR="008B05A0" w:rsidRDefault="008B05A0">
      <w:pPr>
        <w:rPr>
          <w:b/>
          <w:bCs/>
          <w:sz w:val="28"/>
          <w:szCs w:val="28"/>
        </w:rPr>
      </w:pPr>
    </w:p>
    <w:p w14:paraId="0539C1F4" w14:textId="212367E4" w:rsidR="00876F66" w:rsidRPr="009F5817" w:rsidRDefault="00E322CB">
      <w:pPr>
        <w:rPr>
          <w:b/>
          <w:bCs/>
          <w:sz w:val="28"/>
          <w:szCs w:val="28"/>
        </w:rPr>
      </w:pPr>
      <w:r w:rsidRPr="009F5817">
        <w:rPr>
          <w:b/>
          <w:bCs/>
          <w:sz w:val="28"/>
          <w:szCs w:val="28"/>
        </w:rPr>
        <w:t xml:space="preserve">Risk </w:t>
      </w:r>
      <w:r w:rsidRPr="00AA1B22">
        <w:rPr>
          <w:b/>
          <w:bCs/>
          <w:sz w:val="28"/>
          <w:szCs w:val="28"/>
        </w:rPr>
        <w:t>and</w:t>
      </w:r>
      <w:r w:rsidRPr="00AA1B22">
        <w:t xml:space="preserve"> </w:t>
      </w:r>
      <w:r w:rsidRPr="009F5817">
        <w:rPr>
          <w:b/>
          <w:bCs/>
          <w:sz w:val="28"/>
          <w:szCs w:val="28"/>
        </w:rPr>
        <w:t xml:space="preserve">Health and Safety Assessment </w:t>
      </w:r>
    </w:p>
    <w:p w14:paraId="6D174834" w14:textId="3139E65B" w:rsidR="00E322CB" w:rsidRDefault="00E322C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1502"/>
        <w:gridCol w:w="1622"/>
        <w:gridCol w:w="1384"/>
        <w:gridCol w:w="1640"/>
        <w:gridCol w:w="1984"/>
      </w:tblGrid>
      <w:tr w:rsidR="008B05A0" w14:paraId="6AD84507" w14:textId="77777777" w:rsidTr="008F024F">
        <w:tc>
          <w:tcPr>
            <w:tcW w:w="1549" w:type="dxa"/>
            <w:tcBorders>
              <w:bottom w:val="single" w:sz="4" w:space="0" w:color="auto"/>
            </w:tcBorders>
          </w:tcPr>
          <w:p w14:paraId="537C34CA" w14:textId="77777777" w:rsidR="00CD5875" w:rsidRDefault="00EE438F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 xml:space="preserve">Hazard or risk – </w:t>
            </w:r>
          </w:p>
          <w:p w14:paraId="6B10BC27" w14:textId="56404E2B" w:rsidR="00EE438F" w:rsidRPr="000E23FE" w:rsidRDefault="00EE438F">
            <w:pPr>
              <w:rPr>
                <w:b/>
                <w:bCs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7C0F0439" w14:textId="6823FA99" w:rsidR="00EE438F" w:rsidRPr="000E23FE" w:rsidRDefault="008F69CA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Who is affected by the risk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6721F9D0" w14:textId="3932750D" w:rsidR="00EE438F" w:rsidRPr="000E23FE" w:rsidRDefault="008F69CA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Control measures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1D798B30" w14:textId="075CE0F2" w:rsidR="00EE438F" w:rsidRPr="000E23FE" w:rsidRDefault="008F69CA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Risk rating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14:paraId="5ADD761F" w14:textId="4AFDD236" w:rsidR="00EE438F" w:rsidRPr="000E23FE" w:rsidRDefault="008F69CA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Preventative measures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D095A40" w14:textId="4C1E7F31" w:rsidR="00EE438F" w:rsidRPr="000E23FE" w:rsidRDefault="008F69CA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Responsibilities</w:t>
            </w:r>
          </w:p>
        </w:tc>
      </w:tr>
      <w:tr w:rsidR="0024777E" w14:paraId="3B4C6B45" w14:textId="77777777" w:rsidTr="008F024F">
        <w:tc>
          <w:tcPr>
            <w:tcW w:w="1549" w:type="dxa"/>
            <w:tcBorders>
              <w:bottom w:val="single" w:sz="4" w:space="0" w:color="auto"/>
            </w:tcBorders>
          </w:tcPr>
          <w:p w14:paraId="1558A52D" w14:textId="77777777" w:rsidR="0024777E" w:rsidRDefault="0024777E" w:rsidP="0024777E">
            <w:pPr>
              <w:rPr>
                <w:rFonts w:cstheme="minorHAnsi"/>
                <w:sz w:val="22"/>
                <w:szCs w:val="22"/>
              </w:rPr>
            </w:pPr>
          </w:p>
          <w:p w14:paraId="7EBD296D" w14:textId="7DBC1C1E" w:rsidR="0024777E" w:rsidRPr="000E23FE" w:rsidRDefault="0024777E" w:rsidP="00472785">
            <w:pPr>
              <w:rPr>
                <w:b/>
                <w:bCs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4D18BC0D" w14:textId="77777777" w:rsidR="0024777E" w:rsidRDefault="0024777E">
            <w:pPr>
              <w:rPr>
                <w:b/>
                <w:bCs/>
              </w:rPr>
            </w:pPr>
          </w:p>
          <w:p w14:paraId="39EB3F73" w14:textId="0328BE4A" w:rsidR="0024777E" w:rsidRPr="000E23FE" w:rsidRDefault="0024777E" w:rsidP="00472785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343E0FBE" w14:textId="77777777" w:rsidR="0024777E" w:rsidRDefault="0024777E">
            <w:pPr>
              <w:rPr>
                <w:b/>
                <w:bCs/>
              </w:rPr>
            </w:pPr>
          </w:p>
          <w:p w14:paraId="10EDEB22" w14:textId="48BE0A2F" w:rsidR="0024777E" w:rsidRPr="0024777E" w:rsidRDefault="0024777E" w:rsidP="0024777E">
            <w:pPr>
              <w:pBdr>
                <w:bottom w:val="single" w:sz="12" w:space="1" w:color="auto"/>
              </w:pBd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21186D3F" w14:textId="77777777" w:rsidR="0024777E" w:rsidRDefault="0024777E">
            <w:pPr>
              <w:rPr>
                <w:b/>
                <w:bCs/>
              </w:rPr>
            </w:pPr>
          </w:p>
          <w:p w14:paraId="12622E5A" w14:textId="3D999A05" w:rsidR="0024777E" w:rsidRPr="000E23FE" w:rsidRDefault="006B4CF6">
            <w:pPr>
              <w:rPr>
                <w:b/>
                <w:bCs/>
              </w:rPr>
            </w:pPr>
            <w:r>
              <w:rPr>
                <w:rFonts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14:paraId="1440FDA8" w14:textId="77777777" w:rsidR="0024777E" w:rsidRDefault="0024777E">
            <w:pPr>
              <w:rPr>
                <w:b/>
                <w:bCs/>
              </w:rPr>
            </w:pPr>
          </w:p>
          <w:p w14:paraId="5B98F29C" w14:textId="4123C4C8" w:rsidR="0024777E" w:rsidRPr="000E23FE" w:rsidRDefault="0024777E" w:rsidP="00472785">
            <w:pPr>
              <w:rPr>
                <w:b/>
                <w:bCs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DFA9A7E" w14:textId="77777777" w:rsidR="0024777E" w:rsidRDefault="0024777E">
            <w:pPr>
              <w:rPr>
                <w:b/>
                <w:bCs/>
              </w:rPr>
            </w:pPr>
          </w:p>
          <w:p w14:paraId="15A02231" w14:textId="1C4FD712" w:rsidR="0024777E" w:rsidRPr="000E23FE" w:rsidRDefault="0024777E" w:rsidP="00472785">
            <w:pPr>
              <w:rPr>
                <w:b/>
                <w:bCs/>
              </w:rPr>
            </w:pPr>
          </w:p>
        </w:tc>
      </w:tr>
      <w:tr w:rsidR="0024777E" w14:paraId="0FC1916F" w14:textId="77777777" w:rsidTr="008F024F">
        <w:trPr>
          <w:trHeight w:val="2857"/>
        </w:trPr>
        <w:tc>
          <w:tcPr>
            <w:tcW w:w="1549" w:type="dxa"/>
            <w:tcBorders>
              <w:bottom w:val="single" w:sz="4" w:space="0" w:color="auto"/>
            </w:tcBorders>
          </w:tcPr>
          <w:p w14:paraId="161CCC7C" w14:textId="1829A559" w:rsidR="0024777E" w:rsidRPr="000E23FE" w:rsidRDefault="0024777E" w:rsidP="0024777E">
            <w:pPr>
              <w:rPr>
                <w:b/>
                <w:bCs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69DD5C21" w14:textId="5E7A58EE" w:rsidR="0024777E" w:rsidRPr="000E23FE" w:rsidRDefault="0024777E" w:rsidP="0024777E">
            <w:pPr>
              <w:rPr>
                <w:b/>
                <w:bCs/>
              </w:rPr>
            </w:pPr>
          </w:p>
        </w:tc>
        <w:tc>
          <w:tcPr>
            <w:tcW w:w="1622" w:type="dxa"/>
          </w:tcPr>
          <w:p w14:paraId="6C2448D5" w14:textId="0C6A20D6" w:rsidR="0024777E" w:rsidRPr="00F07C6A" w:rsidRDefault="0024777E" w:rsidP="0024777E">
            <w:pPr>
              <w:pBdr>
                <w:bottom w:val="single" w:sz="12" w:space="1" w:color="auto"/>
              </w:pBd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470B1455" w14:textId="6F7591E0" w:rsidR="0024777E" w:rsidRPr="00F07C6A" w:rsidRDefault="0024777E" w:rsidP="0024777E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14:paraId="0F17CB96" w14:textId="1EB3B6B9" w:rsidR="0024777E" w:rsidRPr="000E23FE" w:rsidRDefault="0024777E" w:rsidP="0024777E">
            <w:pPr>
              <w:rPr>
                <w:b/>
                <w:bCs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EE9F0A4" w14:textId="48B68FB4" w:rsidR="0024777E" w:rsidRPr="000E23FE" w:rsidRDefault="0024777E" w:rsidP="0024777E">
            <w:pPr>
              <w:rPr>
                <w:b/>
                <w:bCs/>
              </w:rPr>
            </w:pPr>
          </w:p>
        </w:tc>
      </w:tr>
      <w:tr w:rsidR="0024777E" w:rsidRPr="00B077BE" w14:paraId="4659EAFE" w14:textId="77777777" w:rsidTr="008F024F">
        <w:tc>
          <w:tcPr>
            <w:tcW w:w="1549" w:type="dxa"/>
          </w:tcPr>
          <w:p w14:paraId="110AA077" w14:textId="598DED31" w:rsidR="0024777E" w:rsidRPr="006B4CF6" w:rsidRDefault="0024777E" w:rsidP="0024777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</w:tcPr>
          <w:p w14:paraId="5FBA9F30" w14:textId="44F080E7" w:rsidR="0024777E" w:rsidRPr="00B077BE" w:rsidRDefault="0024777E" w:rsidP="0024777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22" w:type="dxa"/>
          </w:tcPr>
          <w:p w14:paraId="1579E9DA" w14:textId="3DE99471" w:rsidR="0024777E" w:rsidRPr="00B077BE" w:rsidRDefault="0024777E" w:rsidP="0024777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84" w:type="dxa"/>
          </w:tcPr>
          <w:p w14:paraId="010D1BE1" w14:textId="585487C6" w:rsidR="0024777E" w:rsidRPr="00B077BE" w:rsidRDefault="0024777E" w:rsidP="0024777E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0" w:type="dxa"/>
          </w:tcPr>
          <w:p w14:paraId="6EF32562" w14:textId="25B97386" w:rsidR="0024777E" w:rsidRPr="00B077BE" w:rsidRDefault="0024777E" w:rsidP="0024777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0EE059C" w14:textId="16B27C3A" w:rsidR="0024777E" w:rsidRPr="00B077BE" w:rsidRDefault="0024777E" w:rsidP="0024777E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5470774" w14:textId="23EA1F06" w:rsidR="00D87F10" w:rsidRDefault="00D87F10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67B50065" w14:textId="00886293" w:rsidR="00E322CB" w:rsidRDefault="00E322CB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640"/>
        <w:gridCol w:w="1984"/>
      </w:tblGrid>
      <w:tr w:rsidR="00D87F10" w14:paraId="6B53ED5D" w14:textId="77777777" w:rsidTr="00D26A72">
        <w:tc>
          <w:tcPr>
            <w:tcW w:w="1502" w:type="dxa"/>
          </w:tcPr>
          <w:p w14:paraId="08695B0A" w14:textId="77777777" w:rsidR="00CD5875" w:rsidRDefault="009A272D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 xml:space="preserve">Hazard or risk – </w:t>
            </w:r>
          </w:p>
          <w:p w14:paraId="596C5B2D" w14:textId="29938E1C" w:rsidR="00D87F10" w:rsidRPr="000E23FE" w:rsidRDefault="00D87F10" w:rsidP="00DC2C48">
            <w:pPr>
              <w:rPr>
                <w:b/>
                <w:bCs/>
              </w:rPr>
            </w:pPr>
          </w:p>
        </w:tc>
        <w:tc>
          <w:tcPr>
            <w:tcW w:w="1502" w:type="dxa"/>
          </w:tcPr>
          <w:p w14:paraId="2CF2AC9F" w14:textId="77777777" w:rsidR="00D87F10" w:rsidRPr="000E23FE" w:rsidRDefault="00D87F10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Who is affected by the risk</w:t>
            </w:r>
          </w:p>
        </w:tc>
        <w:tc>
          <w:tcPr>
            <w:tcW w:w="1503" w:type="dxa"/>
          </w:tcPr>
          <w:p w14:paraId="74D514B1" w14:textId="77777777" w:rsidR="00D87F10" w:rsidRPr="000E23FE" w:rsidRDefault="00D87F10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Control measures</w:t>
            </w:r>
          </w:p>
        </w:tc>
        <w:tc>
          <w:tcPr>
            <w:tcW w:w="1503" w:type="dxa"/>
          </w:tcPr>
          <w:p w14:paraId="2D87CEB3" w14:textId="77777777" w:rsidR="00D87F10" w:rsidRPr="000E23FE" w:rsidRDefault="00D87F10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Risk rating</w:t>
            </w:r>
          </w:p>
        </w:tc>
        <w:tc>
          <w:tcPr>
            <w:tcW w:w="1640" w:type="dxa"/>
          </w:tcPr>
          <w:p w14:paraId="4E11815E" w14:textId="77777777" w:rsidR="00D87F10" w:rsidRPr="000E23FE" w:rsidRDefault="00D87F10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Preventative measures</w:t>
            </w:r>
          </w:p>
        </w:tc>
        <w:tc>
          <w:tcPr>
            <w:tcW w:w="1984" w:type="dxa"/>
          </w:tcPr>
          <w:p w14:paraId="109CD2E9" w14:textId="77777777" w:rsidR="00D87F10" w:rsidRPr="000E23FE" w:rsidRDefault="00D87F10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Responsibilities</w:t>
            </w:r>
          </w:p>
        </w:tc>
      </w:tr>
      <w:tr w:rsidR="00D87F10" w:rsidRPr="00B077BE" w14:paraId="3B9DCE73" w14:textId="77777777" w:rsidTr="00D26A72">
        <w:tc>
          <w:tcPr>
            <w:tcW w:w="1502" w:type="dxa"/>
          </w:tcPr>
          <w:p w14:paraId="3E6482E8" w14:textId="77777777" w:rsidR="00D87F10" w:rsidRPr="00B077BE" w:rsidRDefault="00D87F10" w:rsidP="00D87F1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14:paraId="33904C20" w14:textId="3E94030D" w:rsidR="00D87F10" w:rsidRPr="00B077BE" w:rsidRDefault="00D87F10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334705D" w14:textId="1EF41E17" w:rsidR="00D26A72" w:rsidRPr="00B077BE" w:rsidRDefault="00D26A72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F00C6D9" w14:textId="7B6075CC" w:rsidR="00D87F10" w:rsidRPr="00B077BE" w:rsidRDefault="00D87F10" w:rsidP="006272CE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0" w:type="dxa"/>
          </w:tcPr>
          <w:p w14:paraId="69729CAD" w14:textId="5D2BFB9C" w:rsidR="00D87F10" w:rsidRPr="00B077BE" w:rsidRDefault="00D87F10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B2D4E2" w14:textId="34D15162" w:rsidR="00D87F10" w:rsidRPr="00B077BE" w:rsidRDefault="00D87F10" w:rsidP="00DC2C4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87F10" w:rsidRPr="00B077BE" w14:paraId="2C35C689" w14:textId="77777777" w:rsidTr="00D26A72">
        <w:tc>
          <w:tcPr>
            <w:tcW w:w="1502" w:type="dxa"/>
          </w:tcPr>
          <w:p w14:paraId="6C2D3517" w14:textId="453F5458" w:rsidR="00D87F10" w:rsidRPr="008F024F" w:rsidRDefault="00D87F10" w:rsidP="00DC2C4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</w:tcPr>
          <w:p w14:paraId="368881AB" w14:textId="79F4F3F1" w:rsidR="00D87F10" w:rsidRPr="00B077BE" w:rsidRDefault="00D87F10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66F02D3" w14:textId="495FC427" w:rsidR="00D26A72" w:rsidRPr="00B077BE" w:rsidRDefault="00D26A72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0DCDE6D" w14:textId="4F45F1F3" w:rsidR="00D87F10" w:rsidRPr="00B077BE" w:rsidRDefault="00D87F10" w:rsidP="006272CE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0" w:type="dxa"/>
          </w:tcPr>
          <w:p w14:paraId="3575A43A" w14:textId="0D1F538F" w:rsidR="00F07C6A" w:rsidRPr="00B077BE" w:rsidRDefault="00F07C6A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8EE6B6" w14:textId="3F1A7EE5" w:rsidR="00D26A72" w:rsidRPr="00B077BE" w:rsidRDefault="00D26A72" w:rsidP="00DC2C48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0B3A5F72" w14:textId="2348322B" w:rsidR="008B78AA" w:rsidRDefault="008B78A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640"/>
        <w:gridCol w:w="1984"/>
      </w:tblGrid>
      <w:tr w:rsidR="008B78AA" w14:paraId="1002F270" w14:textId="77777777" w:rsidTr="00DC2C48">
        <w:tc>
          <w:tcPr>
            <w:tcW w:w="1502" w:type="dxa"/>
          </w:tcPr>
          <w:p w14:paraId="6DF45457" w14:textId="77777777" w:rsidR="00CD5875" w:rsidRDefault="009A272D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lastRenderedPageBreak/>
              <w:t>Hazard or risk –</w:t>
            </w:r>
          </w:p>
          <w:p w14:paraId="19D9A433" w14:textId="1CBF8F5B" w:rsidR="008B78AA" w:rsidRPr="000E23FE" w:rsidRDefault="009A272D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 xml:space="preserve"> </w:t>
            </w:r>
          </w:p>
        </w:tc>
        <w:tc>
          <w:tcPr>
            <w:tcW w:w="1502" w:type="dxa"/>
          </w:tcPr>
          <w:p w14:paraId="4D7D09D3" w14:textId="77777777" w:rsidR="008B78AA" w:rsidRPr="000E23FE" w:rsidRDefault="008B78AA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Who is affected by the risk</w:t>
            </w:r>
          </w:p>
        </w:tc>
        <w:tc>
          <w:tcPr>
            <w:tcW w:w="1503" w:type="dxa"/>
          </w:tcPr>
          <w:p w14:paraId="50EEC090" w14:textId="77777777" w:rsidR="008B78AA" w:rsidRPr="000E23FE" w:rsidRDefault="008B78AA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Control measures</w:t>
            </w:r>
          </w:p>
        </w:tc>
        <w:tc>
          <w:tcPr>
            <w:tcW w:w="1503" w:type="dxa"/>
          </w:tcPr>
          <w:p w14:paraId="725E3724" w14:textId="77777777" w:rsidR="008B78AA" w:rsidRPr="000E23FE" w:rsidRDefault="008B78AA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Risk rating</w:t>
            </w:r>
          </w:p>
        </w:tc>
        <w:tc>
          <w:tcPr>
            <w:tcW w:w="1640" w:type="dxa"/>
          </w:tcPr>
          <w:p w14:paraId="23765053" w14:textId="77777777" w:rsidR="008B78AA" w:rsidRPr="000E23FE" w:rsidRDefault="008B78AA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Preventative measures</w:t>
            </w:r>
          </w:p>
        </w:tc>
        <w:tc>
          <w:tcPr>
            <w:tcW w:w="1984" w:type="dxa"/>
          </w:tcPr>
          <w:p w14:paraId="0CF43787" w14:textId="77777777" w:rsidR="008B78AA" w:rsidRPr="000E23FE" w:rsidRDefault="008B78AA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Responsibilities</w:t>
            </w:r>
          </w:p>
        </w:tc>
      </w:tr>
      <w:tr w:rsidR="008B78AA" w:rsidRPr="00B077BE" w14:paraId="5521583B" w14:textId="77777777" w:rsidTr="00DC2C48">
        <w:tc>
          <w:tcPr>
            <w:tcW w:w="1502" w:type="dxa"/>
          </w:tcPr>
          <w:p w14:paraId="29C3FB54" w14:textId="4A654D44" w:rsidR="008B78AA" w:rsidRPr="008F024F" w:rsidRDefault="008B78AA" w:rsidP="008B78A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</w:tcPr>
          <w:p w14:paraId="787AEAFF" w14:textId="13BCBB2C" w:rsidR="008B78AA" w:rsidRPr="00B077BE" w:rsidRDefault="008B78AA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253AB03" w14:textId="31FB5E66" w:rsidR="005C4D6E" w:rsidRPr="00B077BE" w:rsidRDefault="005C4D6E" w:rsidP="008B78A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454B11F" w14:textId="0FA6F975" w:rsidR="008B78AA" w:rsidRPr="00B077BE" w:rsidRDefault="008B78AA" w:rsidP="00DC2C4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0" w:type="dxa"/>
          </w:tcPr>
          <w:p w14:paraId="212204C8" w14:textId="7BEB5EF6" w:rsidR="00455989" w:rsidRPr="00B077BE" w:rsidRDefault="00455989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11E2946" w14:textId="77777777" w:rsidR="008B78AA" w:rsidRDefault="008B78AA" w:rsidP="00DC2C48">
            <w:pPr>
              <w:rPr>
                <w:rFonts w:cstheme="minorHAnsi"/>
                <w:sz w:val="22"/>
                <w:szCs w:val="22"/>
              </w:rPr>
            </w:pPr>
          </w:p>
          <w:p w14:paraId="6D223A3E" w14:textId="2B521214" w:rsidR="003C5D19" w:rsidRPr="00B077BE" w:rsidRDefault="003C5D19" w:rsidP="00DC2C48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23B96162" w14:textId="4013C350" w:rsidR="005C4D6E" w:rsidRDefault="005C4D6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640"/>
        <w:gridCol w:w="1984"/>
      </w:tblGrid>
      <w:tr w:rsidR="005C4D6E" w14:paraId="415E831D" w14:textId="77777777" w:rsidTr="00DC2C48">
        <w:tc>
          <w:tcPr>
            <w:tcW w:w="1502" w:type="dxa"/>
          </w:tcPr>
          <w:p w14:paraId="1BD0E40A" w14:textId="77777777" w:rsidR="00CD5875" w:rsidRDefault="009A272D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lastRenderedPageBreak/>
              <w:t xml:space="preserve">Hazard or risk – </w:t>
            </w:r>
          </w:p>
          <w:p w14:paraId="7B58C169" w14:textId="068C6415" w:rsidR="005C4D6E" w:rsidRPr="000E23FE" w:rsidRDefault="005C4D6E" w:rsidP="00DC2C48">
            <w:pPr>
              <w:rPr>
                <w:b/>
                <w:bCs/>
              </w:rPr>
            </w:pPr>
          </w:p>
        </w:tc>
        <w:tc>
          <w:tcPr>
            <w:tcW w:w="1502" w:type="dxa"/>
          </w:tcPr>
          <w:p w14:paraId="1700CD10" w14:textId="77777777" w:rsidR="005C4D6E" w:rsidRPr="000E23FE" w:rsidRDefault="005C4D6E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Who is affected by the risk</w:t>
            </w:r>
          </w:p>
        </w:tc>
        <w:tc>
          <w:tcPr>
            <w:tcW w:w="1503" w:type="dxa"/>
          </w:tcPr>
          <w:p w14:paraId="14C7924B" w14:textId="77777777" w:rsidR="005C4D6E" w:rsidRPr="000E23FE" w:rsidRDefault="005C4D6E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Control measures</w:t>
            </w:r>
          </w:p>
        </w:tc>
        <w:tc>
          <w:tcPr>
            <w:tcW w:w="1503" w:type="dxa"/>
          </w:tcPr>
          <w:p w14:paraId="4743F28E" w14:textId="77777777" w:rsidR="005C4D6E" w:rsidRPr="000E23FE" w:rsidRDefault="005C4D6E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Risk rating</w:t>
            </w:r>
          </w:p>
        </w:tc>
        <w:tc>
          <w:tcPr>
            <w:tcW w:w="1640" w:type="dxa"/>
          </w:tcPr>
          <w:p w14:paraId="14BD0AFA" w14:textId="77777777" w:rsidR="005C4D6E" w:rsidRPr="000E23FE" w:rsidRDefault="005C4D6E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Preventative measures</w:t>
            </w:r>
          </w:p>
        </w:tc>
        <w:tc>
          <w:tcPr>
            <w:tcW w:w="1984" w:type="dxa"/>
          </w:tcPr>
          <w:p w14:paraId="335AE70C" w14:textId="77777777" w:rsidR="005C4D6E" w:rsidRPr="000E23FE" w:rsidRDefault="005C4D6E" w:rsidP="00DC2C48">
            <w:pPr>
              <w:rPr>
                <w:b/>
                <w:bCs/>
              </w:rPr>
            </w:pPr>
            <w:r w:rsidRPr="000E23FE">
              <w:rPr>
                <w:b/>
                <w:bCs/>
              </w:rPr>
              <w:t>Responsibilities</w:t>
            </w:r>
          </w:p>
        </w:tc>
      </w:tr>
      <w:tr w:rsidR="005C4D6E" w:rsidRPr="00B077BE" w14:paraId="38949ACD" w14:textId="77777777" w:rsidTr="00DC2C48">
        <w:tc>
          <w:tcPr>
            <w:tcW w:w="1502" w:type="dxa"/>
          </w:tcPr>
          <w:p w14:paraId="529E7179" w14:textId="6AA6EEC8" w:rsidR="000420F3" w:rsidRPr="00B077BE" w:rsidRDefault="000420F3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2" w:type="dxa"/>
          </w:tcPr>
          <w:p w14:paraId="34B634F7" w14:textId="43DC048A" w:rsidR="005C4D6E" w:rsidRPr="00B077BE" w:rsidRDefault="005C4D6E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8885933" w14:textId="427955C3" w:rsidR="00EA5D2B" w:rsidRPr="00B077BE" w:rsidRDefault="00EA5D2B" w:rsidP="005C4D6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298B114" w14:textId="30F1ACA7" w:rsidR="005C4D6E" w:rsidRPr="00B077BE" w:rsidRDefault="005C4D6E" w:rsidP="00DC2C4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0" w:type="dxa"/>
          </w:tcPr>
          <w:p w14:paraId="0486C783" w14:textId="692E0108" w:rsidR="005C4D6E" w:rsidRPr="00B077BE" w:rsidRDefault="005C4D6E" w:rsidP="00DC2C4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5DA08E9" w14:textId="52E832CC" w:rsidR="00EA5D2B" w:rsidRPr="00B077BE" w:rsidRDefault="00EA5D2B" w:rsidP="00DC2C48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5138AD14" w14:textId="77777777" w:rsidR="00D87F10" w:rsidRPr="00B077BE" w:rsidRDefault="00D87F10">
      <w:pPr>
        <w:rPr>
          <w:rFonts w:cstheme="minorHAnsi"/>
          <w:sz w:val="22"/>
          <w:szCs w:val="22"/>
        </w:rPr>
      </w:pPr>
    </w:p>
    <w:sectPr w:rsidR="00D87F10" w:rsidRPr="00B077BE" w:rsidSect="00B077BE">
      <w:footerReference w:type="even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2499" w14:textId="77777777" w:rsidR="003D68A5" w:rsidRDefault="003D68A5" w:rsidP="00E533DF">
      <w:r>
        <w:separator/>
      </w:r>
    </w:p>
  </w:endnote>
  <w:endnote w:type="continuationSeparator" w:id="0">
    <w:p w14:paraId="1F193E1E" w14:textId="77777777" w:rsidR="003D68A5" w:rsidRDefault="003D68A5" w:rsidP="00E5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34333166"/>
      <w:docPartObj>
        <w:docPartGallery w:val="Page Numbers (Bottom of Page)"/>
        <w:docPartUnique/>
      </w:docPartObj>
    </w:sdtPr>
    <w:sdtContent>
      <w:p w14:paraId="11717FBE" w14:textId="53C1B011" w:rsidR="00E533DF" w:rsidRDefault="00E533DF" w:rsidP="000F569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6BF2E8" w14:textId="77777777" w:rsidR="00E533DF" w:rsidRDefault="00E533DF" w:rsidP="00E533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80729222"/>
      <w:docPartObj>
        <w:docPartGallery w:val="Page Numbers (Bottom of Page)"/>
        <w:docPartUnique/>
      </w:docPartObj>
    </w:sdtPr>
    <w:sdtContent>
      <w:p w14:paraId="08E36948" w14:textId="417942FC" w:rsidR="00E533DF" w:rsidRDefault="00E533DF" w:rsidP="000F569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902DEFE" w14:textId="77777777" w:rsidR="00E533DF" w:rsidRDefault="00E533DF" w:rsidP="00E533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2BA11" w14:textId="77777777" w:rsidR="003D68A5" w:rsidRDefault="003D68A5" w:rsidP="00E533DF">
      <w:r>
        <w:separator/>
      </w:r>
    </w:p>
  </w:footnote>
  <w:footnote w:type="continuationSeparator" w:id="0">
    <w:p w14:paraId="7787B6E9" w14:textId="77777777" w:rsidR="003D68A5" w:rsidRDefault="003D68A5" w:rsidP="00E53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49"/>
    <w:rsid w:val="000420F3"/>
    <w:rsid w:val="00047626"/>
    <w:rsid w:val="000E23FE"/>
    <w:rsid w:val="0012457F"/>
    <w:rsid w:val="001423A2"/>
    <w:rsid w:val="001C1940"/>
    <w:rsid w:val="001D376D"/>
    <w:rsid w:val="001E0E77"/>
    <w:rsid w:val="00217E58"/>
    <w:rsid w:val="0024777E"/>
    <w:rsid w:val="002A345F"/>
    <w:rsid w:val="00300C49"/>
    <w:rsid w:val="00367B6F"/>
    <w:rsid w:val="003A0942"/>
    <w:rsid w:val="003C59EC"/>
    <w:rsid w:val="003C5D19"/>
    <w:rsid w:val="003D68A5"/>
    <w:rsid w:val="00444B61"/>
    <w:rsid w:val="00455989"/>
    <w:rsid w:val="00457E28"/>
    <w:rsid w:val="0046345E"/>
    <w:rsid w:val="00472785"/>
    <w:rsid w:val="004E7A25"/>
    <w:rsid w:val="004F3159"/>
    <w:rsid w:val="00567C8F"/>
    <w:rsid w:val="005A0B66"/>
    <w:rsid w:val="005C4D6E"/>
    <w:rsid w:val="00606637"/>
    <w:rsid w:val="006272CE"/>
    <w:rsid w:val="00666F8D"/>
    <w:rsid w:val="006B4CF6"/>
    <w:rsid w:val="006C2E75"/>
    <w:rsid w:val="006E54F1"/>
    <w:rsid w:val="0070321F"/>
    <w:rsid w:val="007A05DC"/>
    <w:rsid w:val="007E466B"/>
    <w:rsid w:val="008430F1"/>
    <w:rsid w:val="008617F7"/>
    <w:rsid w:val="00876F66"/>
    <w:rsid w:val="008B05A0"/>
    <w:rsid w:val="008B78AA"/>
    <w:rsid w:val="008F024F"/>
    <w:rsid w:val="008F69CA"/>
    <w:rsid w:val="009104F9"/>
    <w:rsid w:val="009A272D"/>
    <w:rsid w:val="009C7419"/>
    <w:rsid w:val="009F5817"/>
    <w:rsid w:val="00A33DF2"/>
    <w:rsid w:val="00A6388D"/>
    <w:rsid w:val="00A640B7"/>
    <w:rsid w:val="00AA1B22"/>
    <w:rsid w:val="00AD62C9"/>
    <w:rsid w:val="00AE41C6"/>
    <w:rsid w:val="00AF4499"/>
    <w:rsid w:val="00B077BE"/>
    <w:rsid w:val="00B432AA"/>
    <w:rsid w:val="00BC12B6"/>
    <w:rsid w:val="00BE49B9"/>
    <w:rsid w:val="00C11221"/>
    <w:rsid w:val="00C43B77"/>
    <w:rsid w:val="00C45E83"/>
    <w:rsid w:val="00CD5875"/>
    <w:rsid w:val="00D26A72"/>
    <w:rsid w:val="00D71D15"/>
    <w:rsid w:val="00D74939"/>
    <w:rsid w:val="00D87F10"/>
    <w:rsid w:val="00D95F92"/>
    <w:rsid w:val="00E322CB"/>
    <w:rsid w:val="00E533DF"/>
    <w:rsid w:val="00E72C01"/>
    <w:rsid w:val="00E86A33"/>
    <w:rsid w:val="00E90428"/>
    <w:rsid w:val="00EA5D2B"/>
    <w:rsid w:val="00EC7C09"/>
    <w:rsid w:val="00EE438F"/>
    <w:rsid w:val="00F07C6A"/>
    <w:rsid w:val="00F10FD1"/>
    <w:rsid w:val="00F43410"/>
    <w:rsid w:val="00F70B8F"/>
    <w:rsid w:val="00F75AA5"/>
    <w:rsid w:val="00F806F9"/>
    <w:rsid w:val="00F8405E"/>
    <w:rsid w:val="00FA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DC485"/>
  <w15:chartTrackingRefBased/>
  <w15:docId w15:val="{C6E3187D-21DD-4F4E-B6D4-1A603BB4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33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3DF"/>
  </w:style>
  <w:style w:type="paragraph" w:styleId="Footer">
    <w:name w:val="footer"/>
    <w:basedOn w:val="Normal"/>
    <w:link w:val="FooterChar"/>
    <w:uiPriority w:val="99"/>
    <w:unhideWhenUsed/>
    <w:rsid w:val="00E533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3DF"/>
  </w:style>
  <w:style w:type="character" w:styleId="PageNumber">
    <w:name w:val="page number"/>
    <w:basedOn w:val="DefaultParagraphFont"/>
    <w:uiPriority w:val="99"/>
    <w:semiHidden/>
    <w:unhideWhenUsed/>
    <w:rsid w:val="00E53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O Donoghue</dc:creator>
  <cp:keywords/>
  <dc:description/>
  <cp:lastModifiedBy>Martin Adams</cp:lastModifiedBy>
  <cp:revision>2</cp:revision>
  <cp:lastPrinted>2025-11-17T16:30:00Z</cp:lastPrinted>
  <dcterms:created xsi:type="dcterms:W3CDTF">2026-02-18T13:24:00Z</dcterms:created>
  <dcterms:modified xsi:type="dcterms:W3CDTF">2026-02-18T13:24:00Z</dcterms:modified>
</cp:coreProperties>
</file>